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86" w:rsidRDefault="001F6F86" w:rsidP="001F6F86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35662327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4.1.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:rsidR="001F6F86" w:rsidRDefault="001F6F86" w:rsidP="001F6F86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1F6F86" w:rsidRDefault="001F6F86" w:rsidP="001F6F86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1F6F86" w:rsidRDefault="001F6F86" w:rsidP="001F6F86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услуги 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</w:r>
    </w:p>
    <w:p w:rsidR="001F6F86" w:rsidRPr="006B36E0" w:rsidRDefault="001F6F86" w:rsidP="001F6F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6F86" w:rsidRDefault="001F6F86" w:rsidP="001F6F86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1F6F86" w:rsidRDefault="001F6F86" w:rsidP="001F6F8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F6F86" w:rsidRDefault="001F6F86" w:rsidP="001F6F8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6F86" w:rsidRPr="00D10F42" w:rsidRDefault="001F6F86" w:rsidP="001F6F8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F6F86" w:rsidRPr="00ED0AEB" w:rsidRDefault="001F6F86" w:rsidP="001F6F86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9E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Pr="00EF29ED">
        <w:rPr>
          <w:rFonts w:ascii="Times New Roman" w:hAnsi="Times New Roman" w:cs="Times New Roman"/>
          <w:sz w:val="28"/>
          <w:szCs w:val="28"/>
        </w:rPr>
        <w:t>лизинговых продуктах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D">
        <w:rPr>
          <w:rFonts w:ascii="Times New Roman" w:hAnsi="Times New Roman" w:cs="Times New Roman"/>
          <w:sz w:val="28"/>
          <w:szCs w:val="28"/>
        </w:rPr>
        <w:t xml:space="preserve">реализуемых региональными лизинговыми компаниями, </w:t>
      </w:r>
      <w:r>
        <w:rPr>
          <w:rFonts w:ascii="Times New Roman" w:hAnsi="Times New Roman" w:cs="Times New Roman"/>
          <w:sz w:val="28"/>
          <w:szCs w:val="28"/>
        </w:rPr>
        <w:br/>
        <w:t>созданными при участии АО «</w:t>
      </w:r>
      <w:r w:rsidRPr="00EF29ED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«МСП»</w:t>
      </w:r>
      <w:r w:rsidRPr="00EF29ED" w:rsidDel="00EF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86" w:rsidRDefault="001F6F86" w:rsidP="001F6F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86" w:rsidRDefault="001F6F86" w:rsidP="001F6F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86" w:rsidRPr="00D10F42" w:rsidRDefault="001F6F86" w:rsidP="001F6F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86" w:rsidRDefault="001F6F86" w:rsidP="001F6F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«11»апреля 2020 года                                                      </w:t>
      </w:r>
      <w:r w:rsidR="005228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123</w:t>
      </w:r>
    </w:p>
    <w:p w:rsidR="001F6F86" w:rsidRDefault="001F6F86" w:rsidP="001F6F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F86" w:rsidRDefault="001F6F86" w:rsidP="001F6F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F86" w:rsidRDefault="001F6F86" w:rsidP="001F6F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123456 от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«10» апреля 2020 года  </w:t>
      </w:r>
      <w:r w:rsidRPr="00CA783E">
        <w:rPr>
          <w:rFonts w:ascii="Times New Roman" w:hAnsi="Times New Roman" w:cs="Times New Roman"/>
          <w:sz w:val="28"/>
          <w:szCs w:val="28"/>
        </w:rPr>
        <w:t>на полу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005A21">
        <w:rPr>
          <w:rFonts w:ascii="Times New Roman" w:hAnsi="Times New Roman" w:cs="Times New Roman"/>
          <w:sz w:val="28"/>
          <w:szCs w:val="28"/>
        </w:rPr>
        <w:t>информации о Программе льготного лизинга оборудования, реализуемой региональными лизинговыми компаниями, созданными с участием 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 (далее – РЛК)</w:t>
      </w:r>
      <w:r w:rsidRPr="00005A21">
        <w:rPr>
          <w:rFonts w:ascii="Times New Roman" w:hAnsi="Times New Roman" w:cs="Times New Roman"/>
          <w:sz w:val="28"/>
          <w:szCs w:val="28"/>
        </w:rPr>
        <w:t>, для субъектов индивидуального и малого предпринимательства</w:t>
      </w:r>
      <w:r w:rsidRPr="006A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ИМП),</w:t>
      </w:r>
      <w:r w:rsidRPr="00CA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сообщаем</w:t>
      </w:r>
      <w:r w:rsidRPr="00D1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EF2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продуктах льготного лизингового финансирования,</w:t>
      </w:r>
      <w:r w:rsidRPr="00E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реализуемых</w:t>
      </w:r>
      <w:r w:rsidRPr="00E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РЛК:</w:t>
      </w:r>
    </w:p>
    <w:p w:rsidR="001F6F86" w:rsidRPr="000C471F" w:rsidRDefault="001F6F86" w:rsidP="001F6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86" w:rsidRDefault="001F6F86" w:rsidP="001F6F86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344">
        <w:rPr>
          <w:rFonts w:ascii="Times New Roman" w:hAnsi="Times New Roman" w:cs="Times New Roman"/>
          <w:b/>
          <w:sz w:val="28"/>
          <w:szCs w:val="28"/>
        </w:rPr>
        <w:t xml:space="preserve">Общая 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05344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344">
        <w:rPr>
          <w:rFonts w:ascii="Times New Roman" w:hAnsi="Times New Roman" w:cs="Times New Roman"/>
          <w:b/>
          <w:bCs/>
          <w:sz w:val="28"/>
          <w:szCs w:val="28"/>
        </w:rPr>
        <w:t>льготного лизинга оборудования для субъектов ИМП:</w:t>
      </w:r>
    </w:p>
    <w:p w:rsidR="001F6F86" w:rsidRPr="007C0D09" w:rsidRDefault="00042DE6" w:rsidP="001F6F86">
      <w:pPr>
        <w:pStyle w:val="a3"/>
        <w:autoSpaceDE w:val="0"/>
        <w:autoSpaceDN w:val="0"/>
        <w:adjustRightInd w:val="0"/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Предмет лизинга: Высокотехнологичное и инновационное призводство</w:t>
      </w:r>
    </w:p>
    <w:p w:rsidR="001F6F86" w:rsidRPr="002B1D70" w:rsidRDefault="001F6F86" w:rsidP="001F6F86">
      <w:pPr>
        <w:pStyle w:val="a3"/>
        <w:autoSpaceDE w:val="0"/>
        <w:autoSpaceDN w:val="0"/>
        <w:adjustRightInd w:val="0"/>
        <w:spacing w:before="120" w:after="12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7C0D09">
        <w:rPr>
          <w:rFonts w:ascii="Times New Roman" w:hAnsi="Times New Roman" w:cs="Times New Roman"/>
          <w:bCs/>
          <w:sz w:val="28"/>
          <w:szCs w:val="28"/>
        </w:rPr>
        <w:t>2. Виды</w:t>
      </w:r>
      <w:r w:rsidRPr="002B1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имущества вне рамок программы:  автотранспорт</w:t>
      </w:r>
    </w:p>
    <w:p w:rsidR="001F6F86" w:rsidRDefault="001F6F86" w:rsidP="001F6F86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86" w:rsidRPr="00BB7B08" w:rsidRDefault="001F6F86" w:rsidP="001F6F8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41C7">
        <w:rPr>
          <w:rFonts w:ascii="Times New Roman" w:hAnsi="Times New Roman" w:cs="Times New Roman"/>
          <w:b/>
          <w:sz w:val="28"/>
          <w:szCs w:val="28"/>
        </w:rPr>
        <w:t>Пара</w:t>
      </w:r>
      <w:r w:rsidRPr="00B05344">
        <w:rPr>
          <w:rFonts w:ascii="Times New Roman" w:hAnsi="Times New Roman" w:cs="Times New Roman"/>
          <w:b/>
          <w:sz w:val="28"/>
          <w:szCs w:val="28"/>
        </w:rPr>
        <w:t xml:space="preserve">метры финансирования </w:t>
      </w:r>
      <w:r w:rsidRPr="00B05344">
        <w:rPr>
          <w:rFonts w:ascii="Times New Roman" w:hAnsi="Times New Roman" w:cs="Times New Roman"/>
          <w:b/>
          <w:bCs/>
          <w:sz w:val="28"/>
          <w:szCs w:val="28"/>
        </w:rPr>
        <w:t>лизинговых продуктов для приобретения оборудования в рамках Программы льготного лизинга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оборудования:</w:t>
      </w:r>
    </w:p>
    <w:p w:rsidR="001F6F86" w:rsidRPr="007C0D09" w:rsidRDefault="001F6F86" w:rsidP="001F6F86">
      <w:pPr>
        <w:pStyle w:val="a3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D09">
        <w:rPr>
          <w:rFonts w:ascii="Times New Roman" w:hAnsi="Times New Roman" w:cs="Times New Roman"/>
          <w:bCs/>
          <w:sz w:val="28"/>
          <w:szCs w:val="28"/>
        </w:rPr>
        <w:t xml:space="preserve">1. Продукт: </w:t>
      </w:r>
      <w:r w:rsidR="00042DE6">
        <w:rPr>
          <w:rFonts w:ascii="Times New Roman" w:hAnsi="Times New Roman" w:cs="Times New Roman"/>
          <w:bCs/>
          <w:sz w:val="28"/>
          <w:szCs w:val="28"/>
        </w:rPr>
        <w:t>«Приоритетное производство»</w:t>
      </w:r>
    </w:p>
    <w:p w:rsidR="001F6F86" w:rsidRPr="007C0D09" w:rsidRDefault="001F6F86" w:rsidP="001F6F86">
      <w:pPr>
        <w:pStyle w:val="a3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D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Ставка: </w:t>
      </w:r>
      <w:r w:rsidR="00042DE6">
        <w:rPr>
          <w:rFonts w:ascii="Times New Roman" w:hAnsi="Times New Roman" w:cs="Times New Roman"/>
          <w:bCs/>
          <w:sz w:val="28"/>
          <w:szCs w:val="28"/>
        </w:rPr>
        <w:t xml:space="preserve"> 6% (для российского оборудования)</w:t>
      </w:r>
    </w:p>
    <w:p w:rsidR="001F6F86" w:rsidRDefault="001F6F86" w:rsidP="001F6F86">
      <w:pPr>
        <w:pStyle w:val="a3"/>
        <w:autoSpaceDE w:val="0"/>
        <w:autoSpaceDN w:val="0"/>
        <w:adjustRightInd w:val="0"/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0D0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DE6">
        <w:rPr>
          <w:rFonts w:ascii="Times New Roman" w:hAnsi="Times New Roman" w:cs="Times New Roman"/>
          <w:bCs/>
          <w:sz w:val="28"/>
          <w:szCs w:val="28"/>
        </w:rPr>
        <w:t>Сумма финансирования: 2,5 млн.руб.- 200 млн.руб.</w:t>
      </w:r>
    </w:p>
    <w:p w:rsidR="001F6F86" w:rsidRPr="007C0D09" w:rsidRDefault="001F6F86" w:rsidP="001F6F86">
      <w:pPr>
        <w:pStyle w:val="a3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D09">
        <w:rPr>
          <w:rFonts w:ascii="Times New Roman" w:hAnsi="Times New Roman" w:cs="Times New Roman"/>
          <w:bCs/>
          <w:sz w:val="28"/>
          <w:szCs w:val="28"/>
        </w:rPr>
        <w:t>4</w:t>
      </w:r>
      <w:r w:rsidR="00042DE6">
        <w:rPr>
          <w:rFonts w:ascii="Times New Roman" w:hAnsi="Times New Roman" w:cs="Times New Roman"/>
          <w:bCs/>
          <w:sz w:val="28"/>
          <w:szCs w:val="28"/>
        </w:rPr>
        <w:t>. Срок лизинга: 13-60 месяцев</w:t>
      </w:r>
    </w:p>
    <w:p w:rsidR="001F6F86" w:rsidRPr="00781CD0" w:rsidRDefault="001F6F86" w:rsidP="001F6F86">
      <w:pPr>
        <w:pStyle w:val="a3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D09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D70">
        <w:rPr>
          <w:rFonts w:ascii="Times New Roman" w:hAnsi="Times New Roman" w:cs="Times New Roman"/>
          <w:bCs/>
          <w:sz w:val="28"/>
          <w:szCs w:val="28"/>
        </w:rPr>
        <w:t xml:space="preserve">Аванс: </w:t>
      </w:r>
      <w:r w:rsidR="00042DE6">
        <w:rPr>
          <w:rFonts w:ascii="Times New Roman" w:hAnsi="Times New Roman" w:cs="Times New Roman"/>
          <w:bCs/>
          <w:sz w:val="28"/>
          <w:szCs w:val="28"/>
        </w:rPr>
        <w:t>от 10 %</w:t>
      </w:r>
    </w:p>
    <w:p w:rsidR="00EC36A0" w:rsidRPr="00EC36A0" w:rsidRDefault="001F6F86" w:rsidP="00EC36A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1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5344">
        <w:rPr>
          <w:rFonts w:ascii="Times New Roman" w:hAnsi="Times New Roman" w:cs="Times New Roman"/>
          <w:b/>
          <w:sz w:val="28"/>
          <w:szCs w:val="28"/>
        </w:rPr>
        <w:t>Ссылка на анкету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соответствия базовым требованиям лизинговых продуктов, реализуемых РЛК:</w:t>
      </w:r>
      <w:r w:rsidR="00EC3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6A0" w:rsidRPr="00EC36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="00EC36A0" w:rsidRPr="00EC36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https://corpmsp.ru/finansovaya-podderzhka/lizingovaya-podderzhka/lizingopoluchatelyam/</w:t>
        </w:r>
      </w:hyperlink>
    </w:p>
    <w:p w:rsidR="001F6F86" w:rsidRPr="00FA3141" w:rsidRDefault="001F6F86" w:rsidP="001F6F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1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РЛК, реализующих лизинговый продукт, контактная информация (адрес,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576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, контактные лица, телефон)</w:t>
      </w:r>
      <w:r w:rsidRPr="00FA31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6F86" w:rsidRPr="007C0D09" w:rsidRDefault="001F6F86" w:rsidP="001F6F86">
      <w:pPr>
        <w:autoSpaceDE w:val="0"/>
        <w:autoSpaceDN w:val="0"/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0D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A6">
        <w:rPr>
          <w:rFonts w:ascii="Times New Roman" w:hAnsi="Times New Roman" w:cs="Times New Roman"/>
          <w:sz w:val="28"/>
          <w:szCs w:val="28"/>
        </w:rPr>
        <w:t>АО «РЛК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Башкортостан, город Уфа, улица Цюрупы, дом 16) </w:t>
      </w:r>
      <w:r w:rsidRPr="0036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86" w:rsidRPr="007C0D09" w:rsidRDefault="001F6F86" w:rsidP="001F6F86">
      <w:pPr>
        <w:autoSpaceDE w:val="0"/>
        <w:autoSpaceDN w:val="0"/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0D09">
        <w:rPr>
          <w:rFonts w:ascii="Times New Roman" w:hAnsi="Times New Roman" w:cs="Times New Roman"/>
          <w:sz w:val="28"/>
          <w:szCs w:val="28"/>
        </w:rPr>
        <w:t xml:space="preserve">2. </w:t>
      </w:r>
      <w:r w:rsidRPr="00364BA6">
        <w:rPr>
          <w:rFonts w:ascii="Times New Roman" w:hAnsi="Times New Roman" w:cs="Times New Roman"/>
          <w:sz w:val="28"/>
          <w:szCs w:val="28"/>
        </w:rPr>
        <w:t>АО «РЛК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Саха (Якутия), город Якутск, улица Крупской, дом 37) </w:t>
      </w:r>
      <w:r w:rsidRPr="0036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86" w:rsidRPr="007C0D09" w:rsidRDefault="001F6F86" w:rsidP="001F6F86">
      <w:pPr>
        <w:autoSpaceDE w:val="0"/>
        <w:autoSpaceDN w:val="0"/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0D09">
        <w:rPr>
          <w:rFonts w:ascii="Times New Roman" w:hAnsi="Times New Roman" w:cs="Times New Roman"/>
          <w:sz w:val="28"/>
          <w:szCs w:val="28"/>
        </w:rPr>
        <w:t xml:space="preserve">3. </w:t>
      </w:r>
      <w:r w:rsidRPr="001F6F86">
        <w:rPr>
          <w:rFonts w:ascii="Times New Roman" w:hAnsi="Times New Roman" w:cs="Times New Roman"/>
          <w:sz w:val="28"/>
          <w:szCs w:val="28"/>
        </w:rPr>
        <w:t xml:space="preserve"> </w:t>
      </w:r>
      <w:r w:rsidRPr="00364BA6">
        <w:rPr>
          <w:rFonts w:ascii="Times New Roman" w:hAnsi="Times New Roman" w:cs="Times New Roman"/>
          <w:sz w:val="28"/>
          <w:szCs w:val="28"/>
        </w:rPr>
        <w:t>АО «РЛК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(город Ярославль, улица Свердлова, дом  25</w:t>
      </w:r>
    </w:p>
    <w:p w:rsidR="001F6F86" w:rsidRPr="007C0D09" w:rsidRDefault="001F6F86" w:rsidP="001F6F86">
      <w:pPr>
        <w:autoSpaceDE w:val="0"/>
        <w:autoSpaceDN w:val="0"/>
        <w:spacing w:before="120"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4BA6">
        <w:rPr>
          <w:rFonts w:ascii="Times New Roman" w:hAnsi="Times New Roman" w:cs="Times New Roman"/>
          <w:sz w:val="28"/>
          <w:szCs w:val="28"/>
        </w:rPr>
        <w:t>АО «РЛК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Татарстан, город Казань, улица Петербургская,  дом 28)</w:t>
      </w:r>
    </w:p>
    <w:p w:rsidR="001F6F86" w:rsidRDefault="001F6F86" w:rsidP="001F6F8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F86" w:rsidRPr="004E7E3D" w:rsidRDefault="001F6F86" w:rsidP="001F6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в АО «Корпорация «МСП» по телефону </w:t>
      </w:r>
      <w:r>
        <w:rPr>
          <w:rFonts w:ascii="Times New Roman" w:hAnsi="Times New Roman" w:cs="Times New Roman"/>
          <w:sz w:val="28"/>
          <w:szCs w:val="28"/>
        </w:rPr>
        <w:br/>
        <w:t xml:space="preserve">8 (495) 698 98 00 (доб. 204), либо через </w:t>
      </w:r>
      <w:r w:rsidRPr="004E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</w:t>
      </w:r>
      <w:hyperlink r:id="rId8" w:history="1">
        <w:r w:rsidRPr="004E7E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4E7E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corpmsp</w:t>
        </w:r>
        <w:r w:rsidRPr="004E7E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4E7E3D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«Задать вопрос».</w:t>
      </w:r>
    </w:p>
    <w:p w:rsidR="001F6F86" w:rsidRDefault="001F6F86" w:rsidP="001F6F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86" w:rsidRDefault="001F6F86" w:rsidP="001F6F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B84" w:rsidRDefault="004C1B84">
      <w:bookmarkStart w:id="1" w:name="_GoBack"/>
      <w:bookmarkEnd w:id="1"/>
    </w:p>
    <w:sectPr w:rsidR="004C1B84" w:rsidSect="00A02A7C">
      <w:headerReference w:type="default" r:id="rId9"/>
      <w:pgSz w:w="11900" w:h="16840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79C1">
      <w:pPr>
        <w:spacing w:after="0" w:line="240" w:lineRule="auto"/>
      </w:pPr>
      <w:r>
        <w:separator/>
      </w:r>
    </w:p>
  </w:endnote>
  <w:endnote w:type="continuationSeparator" w:id="0">
    <w:p w:rsidR="00000000" w:rsidRDefault="0076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79C1">
      <w:pPr>
        <w:spacing w:after="0" w:line="240" w:lineRule="auto"/>
      </w:pPr>
      <w:r>
        <w:separator/>
      </w:r>
    </w:p>
  </w:footnote>
  <w:footnote w:type="continuationSeparator" w:id="0">
    <w:p w:rsidR="00000000" w:rsidRDefault="0076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397833"/>
      <w:docPartObj>
        <w:docPartGallery w:val="Page Numbers (Top of Page)"/>
        <w:docPartUnique/>
      </w:docPartObj>
    </w:sdtPr>
    <w:sdtEndPr/>
    <w:sdtContent>
      <w:p w:rsidR="000C499C" w:rsidRDefault="001F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C1">
          <w:rPr>
            <w:noProof/>
          </w:rPr>
          <w:t>2</w:t>
        </w:r>
        <w:r>
          <w:fldChar w:fldCharType="end"/>
        </w:r>
      </w:p>
    </w:sdtContent>
  </w:sdt>
  <w:p w:rsidR="000C499C" w:rsidRDefault="007679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F3C3C"/>
    <w:multiLevelType w:val="hybridMultilevel"/>
    <w:tmpl w:val="DFB84BF0"/>
    <w:lvl w:ilvl="0" w:tplc="8BC68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86"/>
    <w:rsid w:val="00042DE6"/>
    <w:rsid w:val="001F6F86"/>
    <w:rsid w:val="004C1B84"/>
    <w:rsid w:val="005228D4"/>
    <w:rsid w:val="007679C1"/>
    <w:rsid w:val="007B346B"/>
    <w:rsid w:val="00E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E994-4A06-49FE-8315-3AF211BC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6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6F86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F6F8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F6F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F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m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finansovaya-podderzhka/lizingovaya-podderzhka/lizingopoluchate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Михайловна</dc:creator>
  <cp:keywords/>
  <dc:description/>
  <cp:lastModifiedBy>Бондаренко Татьяна Михайловна</cp:lastModifiedBy>
  <cp:revision>5</cp:revision>
  <dcterms:created xsi:type="dcterms:W3CDTF">2020-04-14T05:44:00Z</dcterms:created>
  <dcterms:modified xsi:type="dcterms:W3CDTF">2020-04-14T06:37:00Z</dcterms:modified>
</cp:coreProperties>
</file>